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E4" w:rsidRPr="007D43C3" w:rsidRDefault="00E04409" w:rsidP="00CE56E4">
      <w:pPr>
        <w:pStyle w:val="a5"/>
        <w:jc w:val="center"/>
        <w:rPr>
          <w:rStyle w:val="a3"/>
          <w:sz w:val="32"/>
        </w:rPr>
      </w:pPr>
      <w:r w:rsidRPr="007D43C3">
        <w:rPr>
          <w:rStyle w:val="a3"/>
          <w:sz w:val="32"/>
        </w:rPr>
        <w:t xml:space="preserve">План </w:t>
      </w:r>
    </w:p>
    <w:p w:rsidR="00CE56E4" w:rsidRDefault="00CE56E4" w:rsidP="00CE56E4">
      <w:pPr>
        <w:pStyle w:val="a5"/>
        <w:jc w:val="center"/>
        <w:rPr>
          <w:rStyle w:val="10"/>
          <w:rFonts w:eastAsiaTheme="majorEastAsia"/>
        </w:rPr>
      </w:pPr>
    </w:p>
    <w:p w:rsidR="00811A02" w:rsidRPr="007D43C3" w:rsidRDefault="00B01EFD" w:rsidP="00CE56E4">
      <w:pPr>
        <w:pStyle w:val="a5"/>
        <w:jc w:val="center"/>
        <w:rPr>
          <w:rStyle w:val="a3"/>
          <w:sz w:val="32"/>
        </w:rPr>
      </w:pPr>
      <w:r w:rsidRPr="007D43C3">
        <w:rPr>
          <w:rStyle w:val="a3"/>
          <w:sz w:val="32"/>
        </w:rPr>
        <w:t>на зимние каникулы с 2</w:t>
      </w:r>
      <w:r w:rsidR="00E04409" w:rsidRPr="007D43C3">
        <w:rPr>
          <w:rStyle w:val="a3"/>
          <w:sz w:val="32"/>
        </w:rPr>
        <w:t xml:space="preserve">5 декабря </w:t>
      </w:r>
      <w:r w:rsidRPr="007D43C3">
        <w:rPr>
          <w:rStyle w:val="a3"/>
          <w:sz w:val="32"/>
        </w:rPr>
        <w:t>202</w:t>
      </w:r>
      <w:r w:rsidR="007D43C3">
        <w:rPr>
          <w:rStyle w:val="a3"/>
          <w:sz w:val="32"/>
        </w:rPr>
        <w:t>4</w:t>
      </w:r>
      <w:r w:rsidRPr="007D43C3">
        <w:rPr>
          <w:rStyle w:val="a3"/>
          <w:sz w:val="32"/>
        </w:rPr>
        <w:t>г. по 1</w:t>
      </w:r>
      <w:r w:rsidR="00E04409" w:rsidRPr="007D43C3">
        <w:rPr>
          <w:rStyle w:val="a3"/>
          <w:sz w:val="32"/>
        </w:rPr>
        <w:t xml:space="preserve">5 января </w:t>
      </w:r>
      <w:r w:rsidRPr="007D43C3">
        <w:rPr>
          <w:rStyle w:val="a3"/>
          <w:sz w:val="32"/>
        </w:rPr>
        <w:t>202</w:t>
      </w:r>
      <w:r w:rsidR="007D43C3">
        <w:rPr>
          <w:rStyle w:val="a3"/>
          <w:sz w:val="32"/>
        </w:rPr>
        <w:t>5</w:t>
      </w:r>
      <w:bookmarkStart w:id="0" w:name="_GoBack"/>
      <w:bookmarkEnd w:id="0"/>
      <w:r w:rsidRPr="007D43C3">
        <w:rPr>
          <w:rStyle w:val="a3"/>
          <w:sz w:val="32"/>
        </w:rPr>
        <w:t>г.</w:t>
      </w:r>
      <w:r w:rsidR="00CE56E4" w:rsidRPr="007D43C3">
        <w:rPr>
          <w:rStyle w:val="a3"/>
          <w:sz w:val="32"/>
        </w:rPr>
        <w:t xml:space="preserve"> </w:t>
      </w:r>
      <w:proofErr w:type="spellStart"/>
      <w:r w:rsidR="00CE56E4" w:rsidRPr="007D43C3">
        <w:rPr>
          <w:rStyle w:val="a3"/>
          <w:sz w:val="32"/>
        </w:rPr>
        <w:t>Избушанского</w:t>
      </w:r>
      <w:proofErr w:type="spellEnd"/>
      <w:r w:rsidR="00CE56E4" w:rsidRPr="007D43C3">
        <w:rPr>
          <w:rStyle w:val="a3"/>
          <w:sz w:val="32"/>
        </w:rPr>
        <w:t xml:space="preserve"> СК</w:t>
      </w:r>
      <w:r w:rsidR="00E04409" w:rsidRPr="007D43C3">
        <w:rPr>
          <w:rStyle w:val="a3"/>
          <w:sz w:val="32"/>
        </w:rPr>
        <w:t>.</w:t>
      </w:r>
    </w:p>
    <w:p w:rsidR="00CE56E4" w:rsidRPr="00CE56E4" w:rsidRDefault="00CE56E4" w:rsidP="00CE56E4"/>
    <w:p w:rsidR="00B01EFD" w:rsidRPr="00CE56E4" w:rsidRDefault="00B01EFD" w:rsidP="00CE56E4">
      <w:pPr>
        <w:pStyle w:val="a5"/>
        <w:rPr>
          <w:rStyle w:val="a3"/>
          <w:sz w:val="28"/>
        </w:rPr>
      </w:pPr>
      <w:r w:rsidRPr="00CE56E4">
        <w:rPr>
          <w:rStyle w:val="a3"/>
          <w:sz w:val="28"/>
        </w:rPr>
        <w:t xml:space="preserve">                                                </w:t>
      </w:r>
    </w:p>
    <w:tbl>
      <w:tblPr>
        <w:tblW w:w="10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5367"/>
        <w:gridCol w:w="1984"/>
        <w:gridCol w:w="2127"/>
        <w:gridCol w:w="805"/>
      </w:tblGrid>
      <w:tr w:rsidR="005C66AF" w:rsidRPr="00130FA5" w:rsidTr="0077320D">
        <w:trPr>
          <w:trHeight w:val="1270"/>
        </w:trPr>
        <w:tc>
          <w:tcPr>
            <w:tcW w:w="695" w:type="dxa"/>
            <w:shd w:val="clear" w:color="auto" w:fill="auto"/>
          </w:tcPr>
          <w:p w:rsidR="005C66AF" w:rsidRPr="00933399" w:rsidRDefault="005C66AF" w:rsidP="00322CA8">
            <w:pPr>
              <w:pStyle w:val="1"/>
              <w:rPr>
                <w:i/>
              </w:rPr>
            </w:pPr>
            <w:r w:rsidRPr="00933399">
              <w:rPr>
                <w:i/>
              </w:rPr>
              <w:t xml:space="preserve">              </w:t>
            </w:r>
            <w:r w:rsidRPr="00933399">
              <w:rPr>
                <w:i/>
                <w:sz w:val="28"/>
              </w:rPr>
              <w:t>№ п/п</w:t>
            </w:r>
          </w:p>
        </w:tc>
        <w:tc>
          <w:tcPr>
            <w:tcW w:w="5367" w:type="dxa"/>
            <w:shd w:val="clear" w:color="auto" w:fill="auto"/>
          </w:tcPr>
          <w:p w:rsidR="005C66AF" w:rsidRDefault="005C66AF" w:rsidP="00322CA8">
            <w:pPr>
              <w:jc w:val="center"/>
              <w:rPr>
                <w:sz w:val="28"/>
              </w:rPr>
            </w:pPr>
          </w:p>
          <w:p w:rsidR="005C66AF" w:rsidRPr="00130FA5" w:rsidRDefault="005C66AF" w:rsidP="00322CA8">
            <w:pPr>
              <w:pStyle w:val="1"/>
            </w:pPr>
            <w:r w:rsidRPr="006E3303">
              <w:rPr>
                <w:sz w:val="28"/>
              </w:rPr>
              <w:t xml:space="preserve">          Наименование   мероприятий</w:t>
            </w:r>
          </w:p>
        </w:tc>
        <w:tc>
          <w:tcPr>
            <w:tcW w:w="1984" w:type="dxa"/>
            <w:shd w:val="clear" w:color="auto" w:fill="auto"/>
          </w:tcPr>
          <w:p w:rsidR="005C66AF" w:rsidRPr="00130FA5" w:rsidRDefault="005C66AF" w:rsidP="00322CA8">
            <w:pPr>
              <w:pStyle w:val="1"/>
            </w:pPr>
            <w:r>
              <w:t xml:space="preserve">                   </w:t>
            </w:r>
            <w:r w:rsidRPr="006E3303">
              <w:rPr>
                <w:sz w:val="28"/>
              </w:rPr>
              <w:t>Сроки проведения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5C66AF" w:rsidRPr="005326B8" w:rsidRDefault="005C66AF" w:rsidP="00322CA8">
            <w:pPr>
              <w:pStyle w:val="1"/>
            </w:pPr>
            <w:r>
              <w:t xml:space="preserve">                   </w:t>
            </w:r>
            <w:r w:rsidRPr="006E3303">
              <w:rPr>
                <w:sz w:val="28"/>
              </w:rPr>
              <w:t>Аудитория</w:t>
            </w:r>
          </w:p>
          <w:p w:rsidR="005C66AF" w:rsidRPr="00130FA5" w:rsidRDefault="005C66AF" w:rsidP="00322CA8"/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:rsidR="005C66AF" w:rsidRDefault="005C66AF"/>
          <w:p w:rsidR="005C66AF" w:rsidRDefault="005C66AF"/>
          <w:p w:rsidR="005C66AF" w:rsidRPr="00130FA5" w:rsidRDefault="005C66AF" w:rsidP="005C66AF"/>
        </w:tc>
      </w:tr>
      <w:tr w:rsidR="00E04409" w:rsidTr="00E04409">
        <w:tblPrEx>
          <w:tblLook w:val="0000" w:firstRow="0" w:lastRow="0" w:firstColumn="0" w:lastColumn="0" w:noHBand="0" w:noVBand="0"/>
        </w:tblPrEx>
        <w:trPr>
          <w:trHeight w:val="1304"/>
        </w:trPr>
        <w:tc>
          <w:tcPr>
            <w:tcW w:w="695" w:type="dxa"/>
          </w:tcPr>
          <w:p w:rsidR="00E04409" w:rsidRPr="00933399" w:rsidRDefault="00E04409" w:rsidP="0077320D">
            <w:pPr>
              <w:ind w:left="108"/>
              <w:rPr>
                <w:i/>
              </w:rPr>
            </w:pPr>
            <w:r w:rsidRPr="00933399">
              <w:rPr>
                <w:i/>
                <w:sz w:val="28"/>
              </w:rPr>
              <w:t xml:space="preserve">  1.</w:t>
            </w:r>
          </w:p>
        </w:tc>
        <w:tc>
          <w:tcPr>
            <w:tcW w:w="5367" w:type="dxa"/>
          </w:tcPr>
          <w:p w:rsidR="00E04409" w:rsidRDefault="00E04409" w:rsidP="00E04409">
            <w:pPr>
              <w:spacing w:line="240" w:lineRule="auto"/>
            </w:pPr>
            <w:r w:rsidRPr="005C66AF">
              <w:rPr>
                <w:sz w:val="28"/>
              </w:rPr>
              <w:t xml:space="preserve"> </w:t>
            </w:r>
            <w:r>
              <w:rPr>
                <w:sz w:val="28"/>
              </w:rPr>
              <w:t>«Мульти-фруктовое настроение!» Игровая программа.</w:t>
            </w:r>
          </w:p>
        </w:tc>
        <w:tc>
          <w:tcPr>
            <w:tcW w:w="1984" w:type="dxa"/>
          </w:tcPr>
          <w:p w:rsidR="00E04409" w:rsidRPr="003F145C" w:rsidRDefault="00E04409" w:rsidP="00E04409">
            <w:r>
              <w:rPr>
                <w:sz w:val="28"/>
              </w:rPr>
              <w:t>26.</w:t>
            </w:r>
            <w:r w:rsidRPr="00E04409">
              <w:rPr>
                <w:sz w:val="28"/>
              </w:rPr>
              <w:t>12.</w:t>
            </w:r>
            <w:r>
              <w:rPr>
                <w:sz w:val="28"/>
              </w:rPr>
              <w:t>17.00.</w:t>
            </w:r>
          </w:p>
        </w:tc>
        <w:tc>
          <w:tcPr>
            <w:tcW w:w="2127" w:type="dxa"/>
          </w:tcPr>
          <w:p w:rsidR="00E04409" w:rsidRPr="003F145C" w:rsidRDefault="00E04409" w:rsidP="00322CA8">
            <w:r w:rsidRPr="00E04409">
              <w:rPr>
                <w:sz w:val="28"/>
              </w:rPr>
              <w:t>6+</w:t>
            </w:r>
          </w:p>
        </w:tc>
        <w:tc>
          <w:tcPr>
            <w:tcW w:w="805" w:type="dxa"/>
            <w:vMerge w:val="restart"/>
          </w:tcPr>
          <w:p w:rsidR="00E04409" w:rsidRDefault="00E04409"/>
          <w:p w:rsidR="00E04409" w:rsidRDefault="00E04409"/>
          <w:p w:rsidR="00E04409" w:rsidRPr="003F145C" w:rsidRDefault="00E04409" w:rsidP="005C66AF"/>
        </w:tc>
      </w:tr>
      <w:tr w:rsidR="00E04409" w:rsidTr="00E04409">
        <w:tblPrEx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695" w:type="dxa"/>
          </w:tcPr>
          <w:p w:rsidR="00E04409" w:rsidRPr="00933399" w:rsidRDefault="00E04409" w:rsidP="0077320D">
            <w:pPr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2.</w:t>
            </w:r>
            <w:r w:rsidRPr="00933399">
              <w:rPr>
                <w:i/>
                <w:sz w:val="28"/>
              </w:rPr>
              <w:t xml:space="preserve">               </w:t>
            </w:r>
            <w:r>
              <w:rPr>
                <w:i/>
                <w:sz w:val="28"/>
              </w:rPr>
              <w:t xml:space="preserve"> </w:t>
            </w:r>
            <w:r w:rsidRPr="00933399">
              <w:rPr>
                <w:i/>
                <w:sz w:val="28"/>
              </w:rPr>
              <w:t xml:space="preserve">     </w:t>
            </w:r>
          </w:p>
          <w:p w:rsidR="00E04409" w:rsidRPr="00933399" w:rsidRDefault="00E04409" w:rsidP="00322CA8">
            <w:pPr>
              <w:ind w:left="108"/>
              <w:rPr>
                <w:i/>
                <w:sz w:val="28"/>
              </w:rPr>
            </w:pPr>
            <w:r w:rsidRPr="00933399">
              <w:rPr>
                <w:b/>
                <w:i/>
                <w:sz w:val="40"/>
                <w:szCs w:val="40"/>
              </w:rPr>
              <w:t xml:space="preserve"> </w:t>
            </w:r>
          </w:p>
        </w:tc>
        <w:tc>
          <w:tcPr>
            <w:tcW w:w="5367" w:type="dxa"/>
          </w:tcPr>
          <w:p w:rsidR="00E04409" w:rsidRPr="005C66AF" w:rsidRDefault="00E04409" w:rsidP="00894D91">
            <w:pPr>
              <w:spacing w:line="240" w:lineRule="auto"/>
              <w:rPr>
                <w:sz w:val="28"/>
              </w:rPr>
            </w:pPr>
            <w:r w:rsidRPr="005C66AF">
              <w:rPr>
                <w:sz w:val="28"/>
              </w:rPr>
              <w:t>«Зажигательная ёлка»                        Развлекательная  программа</w:t>
            </w:r>
            <w:r>
              <w:rPr>
                <w:sz w:val="28"/>
              </w:rPr>
              <w:t xml:space="preserve"> </w:t>
            </w:r>
            <w:r w:rsidRPr="005C66AF">
              <w:rPr>
                <w:sz w:val="28"/>
              </w:rPr>
              <w:t xml:space="preserve">    </w:t>
            </w:r>
            <w:r w:rsidRPr="005C66AF">
              <w:t xml:space="preserve">                       </w:t>
            </w:r>
          </w:p>
        </w:tc>
        <w:tc>
          <w:tcPr>
            <w:tcW w:w="1984" w:type="dxa"/>
          </w:tcPr>
          <w:p w:rsidR="00E04409" w:rsidRDefault="00E04409" w:rsidP="00322CA8">
            <w:pPr>
              <w:rPr>
                <w:sz w:val="28"/>
              </w:rPr>
            </w:pPr>
            <w:r>
              <w:rPr>
                <w:sz w:val="28"/>
              </w:rPr>
              <w:t>29.12.11.00.</w:t>
            </w:r>
          </w:p>
        </w:tc>
        <w:tc>
          <w:tcPr>
            <w:tcW w:w="2127" w:type="dxa"/>
          </w:tcPr>
          <w:p w:rsidR="00E04409" w:rsidRPr="005326B8" w:rsidRDefault="00E04409" w:rsidP="00322CA8">
            <w:pPr>
              <w:rPr>
                <w:sz w:val="28"/>
              </w:rPr>
            </w:pPr>
            <w:r w:rsidRPr="005326B8">
              <w:rPr>
                <w:sz w:val="28"/>
              </w:rPr>
              <w:t>6+</w:t>
            </w:r>
          </w:p>
        </w:tc>
        <w:tc>
          <w:tcPr>
            <w:tcW w:w="805" w:type="dxa"/>
            <w:vMerge/>
          </w:tcPr>
          <w:p w:rsidR="00E04409" w:rsidRDefault="00E04409"/>
        </w:tc>
      </w:tr>
      <w:tr w:rsidR="005C66AF" w:rsidTr="0077320D">
        <w:tblPrEx>
          <w:tblLook w:val="0000" w:firstRow="0" w:lastRow="0" w:firstColumn="0" w:lastColumn="0" w:noHBand="0" w:noVBand="0"/>
        </w:tblPrEx>
        <w:trPr>
          <w:trHeight w:val="1347"/>
        </w:trPr>
        <w:tc>
          <w:tcPr>
            <w:tcW w:w="695" w:type="dxa"/>
          </w:tcPr>
          <w:p w:rsidR="005C66AF" w:rsidRPr="00933399" w:rsidRDefault="005C66AF" w:rsidP="00E04409">
            <w:pPr>
              <w:rPr>
                <w:i/>
                <w:sz w:val="28"/>
              </w:rPr>
            </w:pPr>
            <w:r w:rsidRPr="00933399">
              <w:rPr>
                <w:i/>
                <w:sz w:val="28"/>
              </w:rPr>
              <w:t xml:space="preserve">   </w:t>
            </w:r>
            <w:r w:rsidR="00E04409" w:rsidRPr="00933399">
              <w:rPr>
                <w:i/>
                <w:sz w:val="28"/>
              </w:rPr>
              <w:t xml:space="preserve">3.    </w:t>
            </w:r>
          </w:p>
        </w:tc>
        <w:tc>
          <w:tcPr>
            <w:tcW w:w="5367" w:type="dxa"/>
          </w:tcPr>
          <w:p w:rsidR="005C66AF" w:rsidRPr="005C66AF" w:rsidRDefault="005C66AF" w:rsidP="005C66AF">
            <w:pPr>
              <w:spacing w:line="240" w:lineRule="auto"/>
              <w:rPr>
                <w:sz w:val="28"/>
              </w:rPr>
            </w:pPr>
            <w:r w:rsidRPr="005C66AF">
              <w:rPr>
                <w:sz w:val="28"/>
              </w:rPr>
              <w:t>«</w:t>
            </w:r>
            <w:r w:rsidR="00894D91">
              <w:rPr>
                <w:sz w:val="28"/>
              </w:rPr>
              <w:t>Волшебный посох</w:t>
            </w:r>
            <w:r w:rsidRPr="005C66AF">
              <w:rPr>
                <w:sz w:val="28"/>
              </w:rPr>
              <w:t>!»                                                                     Игровая программа</w:t>
            </w:r>
            <w:r w:rsidR="00894D91">
              <w:rPr>
                <w:sz w:val="28"/>
              </w:rPr>
              <w:t xml:space="preserve"> </w:t>
            </w:r>
            <w:r w:rsidRPr="005C66AF">
              <w:rPr>
                <w:sz w:val="28"/>
              </w:rPr>
              <w:t xml:space="preserve">  </w:t>
            </w:r>
            <w:r w:rsidRPr="005C66AF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5C66AF" w:rsidRPr="005C66AF" w:rsidRDefault="005C66AF" w:rsidP="005C66AF">
            <w:pPr>
              <w:spacing w:line="240" w:lineRule="auto"/>
              <w:rPr>
                <w:sz w:val="32"/>
              </w:rPr>
            </w:pPr>
            <w:r w:rsidRPr="005C66A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C66AF" w:rsidRDefault="005C66AF" w:rsidP="00322CA8">
            <w:r>
              <w:rPr>
                <w:sz w:val="28"/>
              </w:rPr>
              <w:t>3</w:t>
            </w:r>
            <w:r w:rsidRPr="005326B8">
              <w:rPr>
                <w:sz w:val="28"/>
              </w:rPr>
              <w:t>.01.14.00.</w:t>
            </w:r>
          </w:p>
        </w:tc>
        <w:tc>
          <w:tcPr>
            <w:tcW w:w="2127" w:type="dxa"/>
          </w:tcPr>
          <w:p w:rsidR="005C66AF" w:rsidRPr="003F145C" w:rsidRDefault="005C66AF" w:rsidP="00322CA8">
            <w:pPr>
              <w:rPr>
                <w:sz w:val="28"/>
              </w:rPr>
            </w:pPr>
            <w:r w:rsidRPr="003F145C">
              <w:rPr>
                <w:sz w:val="28"/>
              </w:rPr>
              <w:t>6+</w:t>
            </w:r>
          </w:p>
          <w:p w:rsidR="005C66AF" w:rsidRDefault="005C66AF" w:rsidP="00322CA8"/>
        </w:tc>
        <w:tc>
          <w:tcPr>
            <w:tcW w:w="805" w:type="dxa"/>
            <w:vMerge w:val="restart"/>
          </w:tcPr>
          <w:p w:rsidR="005C66AF" w:rsidRDefault="005C66AF"/>
          <w:p w:rsidR="005C66AF" w:rsidRDefault="005C66AF"/>
          <w:p w:rsidR="005C66AF" w:rsidRDefault="005C66AF"/>
          <w:p w:rsidR="005C66AF" w:rsidRDefault="005C66AF" w:rsidP="005C66AF"/>
        </w:tc>
      </w:tr>
      <w:tr w:rsidR="005C66AF" w:rsidTr="0077320D">
        <w:tblPrEx>
          <w:tblLook w:val="0000" w:firstRow="0" w:lastRow="0" w:firstColumn="0" w:lastColumn="0" w:noHBand="0" w:noVBand="0"/>
        </w:tblPrEx>
        <w:trPr>
          <w:trHeight w:val="1448"/>
        </w:trPr>
        <w:tc>
          <w:tcPr>
            <w:tcW w:w="695" w:type="dxa"/>
          </w:tcPr>
          <w:p w:rsidR="005C66AF" w:rsidRPr="00933399" w:rsidRDefault="00E04409" w:rsidP="00E04409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</w:t>
            </w:r>
            <w:r w:rsidRPr="00933399">
              <w:rPr>
                <w:i/>
                <w:sz w:val="28"/>
              </w:rPr>
              <w:t>4.</w:t>
            </w:r>
            <w:r w:rsidR="005C66AF" w:rsidRPr="00933399">
              <w:rPr>
                <w:i/>
                <w:sz w:val="28"/>
              </w:rPr>
              <w:t xml:space="preserve"> </w:t>
            </w:r>
            <w:r w:rsidR="0077320D">
              <w:rPr>
                <w:i/>
                <w:sz w:val="28"/>
              </w:rPr>
              <w:t xml:space="preserve"> </w:t>
            </w:r>
          </w:p>
        </w:tc>
        <w:tc>
          <w:tcPr>
            <w:tcW w:w="5367" w:type="dxa"/>
          </w:tcPr>
          <w:p w:rsidR="005C66AF" w:rsidRDefault="00894D91" w:rsidP="00894D91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«В царстве кощея!»                                                  Игровая программа </w:t>
            </w:r>
          </w:p>
        </w:tc>
        <w:tc>
          <w:tcPr>
            <w:tcW w:w="1984" w:type="dxa"/>
          </w:tcPr>
          <w:p w:rsidR="005C66AF" w:rsidRPr="0077320D" w:rsidRDefault="005C66AF" w:rsidP="00322CA8">
            <w:pPr>
              <w:rPr>
                <w:sz w:val="28"/>
              </w:rPr>
            </w:pPr>
            <w:r w:rsidRPr="0077320D">
              <w:rPr>
                <w:sz w:val="28"/>
              </w:rPr>
              <w:t>5.01.14.00.</w:t>
            </w:r>
          </w:p>
          <w:p w:rsidR="005C66AF" w:rsidRPr="0077320D" w:rsidRDefault="005C66AF" w:rsidP="00322CA8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5C66AF" w:rsidRPr="0077320D" w:rsidRDefault="0077320D" w:rsidP="00322CA8">
            <w:pPr>
              <w:rPr>
                <w:sz w:val="28"/>
              </w:rPr>
            </w:pPr>
            <w:r w:rsidRPr="0077320D">
              <w:rPr>
                <w:sz w:val="28"/>
              </w:rPr>
              <w:t>6+</w:t>
            </w:r>
          </w:p>
        </w:tc>
        <w:tc>
          <w:tcPr>
            <w:tcW w:w="805" w:type="dxa"/>
            <w:vMerge/>
          </w:tcPr>
          <w:p w:rsidR="005C66AF" w:rsidRDefault="005C66AF"/>
        </w:tc>
      </w:tr>
      <w:tr w:rsidR="005C66AF" w:rsidTr="0077320D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695" w:type="dxa"/>
          </w:tcPr>
          <w:p w:rsidR="005C66AF" w:rsidRPr="00933399" w:rsidRDefault="00E04409" w:rsidP="00E04409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</w:t>
            </w:r>
            <w:r w:rsidRPr="00933399">
              <w:rPr>
                <w:i/>
                <w:sz w:val="28"/>
              </w:rPr>
              <w:t xml:space="preserve">5.             </w:t>
            </w:r>
            <w:r w:rsidR="005C66AF" w:rsidRPr="00933399">
              <w:rPr>
                <w:i/>
                <w:sz w:val="28"/>
              </w:rPr>
              <w:t xml:space="preserve">     </w:t>
            </w:r>
            <w:r>
              <w:rPr>
                <w:i/>
                <w:sz w:val="28"/>
              </w:rPr>
              <w:t xml:space="preserve">  </w:t>
            </w:r>
          </w:p>
        </w:tc>
        <w:tc>
          <w:tcPr>
            <w:tcW w:w="5367" w:type="dxa"/>
          </w:tcPr>
          <w:p w:rsidR="005C66AF" w:rsidRPr="005326B8" w:rsidRDefault="005C66AF" w:rsidP="00322CA8">
            <w:pPr>
              <w:rPr>
                <w:sz w:val="28"/>
              </w:rPr>
            </w:pPr>
            <w:r w:rsidRPr="0077320D">
              <w:rPr>
                <w:sz w:val="28"/>
              </w:rPr>
              <w:t>«</w:t>
            </w:r>
            <w:r w:rsidR="00894D91">
              <w:rPr>
                <w:sz w:val="28"/>
              </w:rPr>
              <w:t>Рождественские посиделки</w:t>
            </w:r>
            <w:r w:rsidRPr="0077320D">
              <w:rPr>
                <w:sz w:val="28"/>
              </w:rPr>
              <w:t>!»                                                Игровая программа</w:t>
            </w:r>
            <w:r w:rsidR="00894D91">
              <w:rPr>
                <w:sz w:val="28"/>
              </w:rPr>
              <w:t xml:space="preserve"> </w:t>
            </w:r>
            <w:r w:rsidRPr="0077320D">
              <w:rPr>
                <w:sz w:val="28"/>
              </w:rPr>
              <w:t xml:space="preserve">    </w:t>
            </w:r>
            <w:r w:rsidRPr="0077320D">
              <w:rPr>
                <w:sz w:val="24"/>
              </w:rPr>
              <w:t xml:space="preserve">   </w:t>
            </w:r>
            <w:r w:rsidRPr="0077320D">
              <w:rPr>
                <w:sz w:val="28"/>
              </w:rPr>
              <w:t xml:space="preserve">                                                                                </w:t>
            </w:r>
          </w:p>
          <w:p w:rsidR="005C66AF" w:rsidRDefault="005C66AF" w:rsidP="005C66AF">
            <w:pPr>
              <w:rPr>
                <w:sz w:val="28"/>
                <w:szCs w:val="28"/>
              </w:rPr>
            </w:pPr>
            <w:r w:rsidRPr="005C66AF">
              <w:rPr>
                <w:sz w:val="32"/>
              </w:rPr>
              <w:t xml:space="preserve">  </w:t>
            </w:r>
          </w:p>
        </w:tc>
        <w:tc>
          <w:tcPr>
            <w:tcW w:w="1984" w:type="dxa"/>
          </w:tcPr>
          <w:p w:rsidR="005C66AF" w:rsidRPr="005326B8" w:rsidRDefault="005C66AF" w:rsidP="00322CA8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Pr="005326B8">
              <w:rPr>
                <w:sz w:val="28"/>
              </w:rPr>
              <w:t>.01.1</w:t>
            </w:r>
            <w:r w:rsidR="00CE56E4">
              <w:rPr>
                <w:sz w:val="28"/>
              </w:rPr>
              <w:t>4</w:t>
            </w:r>
            <w:r w:rsidRPr="005326B8">
              <w:rPr>
                <w:sz w:val="28"/>
              </w:rPr>
              <w:t>.00.</w:t>
            </w:r>
            <w:r>
              <w:rPr>
                <w:sz w:val="28"/>
              </w:rPr>
              <w:t xml:space="preserve">                                                        </w:t>
            </w:r>
          </w:p>
          <w:p w:rsidR="005C66AF" w:rsidRDefault="005C66AF" w:rsidP="00322CA8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5C66AF" w:rsidRDefault="005C66AF" w:rsidP="00322CA8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Pr="003F145C">
              <w:rPr>
                <w:sz w:val="28"/>
              </w:rPr>
              <w:t>+</w:t>
            </w:r>
          </w:p>
          <w:p w:rsidR="005C66AF" w:rsidRDefault="005C66AF" w:rsidP="00322CA8"/>
        </w:tc>
        <w:tc>
          <w:tcPr>
            <w:tcW w:w="805" w:type="dxa"/>
            <w:vMerge w:val="restart"/>
          </w:tcPr>
          <w:p w:rsidR="005C66AF" w:rsidRDefault="005C66AF"/>
          <w:p w:rsidR="005C66AF" w:rsidRDefault="005C66AF"/>
          <w:p w:rsidR="005C66AF" w:rsidRDefault="005C66AF" w:rsidP="005C66AF">
            <w:pPr>
              <w:ind w:left="222"/>
            </w:pPr>
            <w:r w:rsidRPr="003F145C">
              <w:rPr>
                <w:sz w:val="28"/>
              </w:rPr>
              <w:t>6</w:t>
            </w:r>
          </w:p>
        </w:tc>
      </w:tr>
      <w:tr w:rsidR="005C66AF" w:rsidTr="0077320D">
        <w:tblPrEx>
          <w:tblLook w:val="0000" w:firstRow="0" w:lastRow="0" w:firstColumn="0" w:lastColumn="0" w:noHBand="0" w:noVBand="0"/>
        </w:tblPrEx>
        <w:trPr>
          <w:trHeight w:val="1639"/>
        </w:trPr>
        <w:tc>
          <w:tcPr>
            <w:tcW w:w="695" w:type="dxa"/>
          </w:tcPr>
          <w:p w:rsidR="005C66AF" w:rsidRPr="00933399" w:rsidRDefault="00E04409" w:rsidP="00322CA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</w:t>
            </w:r>
            <w:r w:rsidRPr="00933399">
              <w:rPr>
                <w:i/>
                <w:sz w:val="28"/>
              </w:rPr>
              <w:t xml:space="preserve">6.                              </w:t>
            </w:r>
          </w:p>
        </w:tc>
        <w:tc>
          <w:tcPr>
            <w:tcW w:w="5367" w:type="dxa"/>
          </w:tcPr>
          <w:p w:rsidR="005C66AF" w:rsidRPr="005C66AF" w:rsidRDefault="005C66AF" w:rsidP="005C66AF">
            <w:pPr>
              <w:rPr>
                <w:sz w:val="32"/>
              </w:rPr>
            </w:pPr>
            <w:r w:rsidRPr="008B506B">
              <w:rPr>
                <w:sz w:val="28"/>
              </w:rPr>
              <w:t>«</w:t>
            </w:r>
            <w:r w:rsidR="00894D91">
              <w:rPr>
                <w:sz w:val="28"/>
              </w:rPr>
              <w:t>Знать об этом должен каждый, безопасность-это важно</w:t>
            </w:r>
            <w:r w:rsidRPr="008B506B">
              <w:rPr>
                <w:sz w:val="28"/>
              </w:rPr>
              <w:t>!»                                              Игровая программа</w:t>
            </w:r>
            <w:r w:rsidR="00894D91">
              <w:rPr>
                <w:sz w:val="32"/>
              </w:rPr>
              <w:t xml:space="preserve"> </w:t>
            </w:r>
            <w:r w:rsidRPr="005C66AF">
              <w:rPr>
                <w:sz w:val="32"/>
              </w:rPr>
              <w:t xml:space="preserve">                                                      </w:t>
            </w:r>
          </w:p>
          <w:p w:rsidR="005C66AF" w:rsidRDefault="005C66AF" w:rsidP="00322CA8">
            <w:pPr>
              <w:rPr>
                <w:sz w:val="28"/>
              </w:rPr>
            </w:pPr>
          </w:p>
        </w:tc>
        <w:tc>
          <w:tcPr>
            <w:tcW w:w="1984" w:type="dxa"/>
          </w:tcPr>
          <w:p w:rsidR="005C66AF" w:rsidRDefault="00CE56E4" w:rsidP="00322CA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5C66AF" w:rsidRPr="00FF79B7">
              <w:rPr>
                <w:sz w:val="28"/>
              </w:rPr>
              <w:t>.01.14.00.</w:t>
            </w:r>
          </w:p>
        </w:tc>
        <w:tc>
          <w:tcPr>
            <w:tcW w:w="2127" w:type="dxa"/>
          </w:tcPr>
          <w:p w:rsidR="005C66AF" w:rsidRDefault="005C66AF" w:rsidP="00322CA8">
            <w:pPr>
              <w:rPr>
                <w:sz w:val="28"/>
              </w:rPr>
            </w:pPr>
            <w:r w:rsidRPr="003F145C">
              <w:rPr>
                <w:sz w:val="28"/>
              </w:rPr>
              <w:t>6+</w:t>
            </w:r>
          </w:p>
        </w:tc>
        <w:tc>
          <w:tcPr>
            <w:tcW w:w="805" w:type="dxa"/>
            <w:vMerge/>
          </w:tcPr>
          <w:p w:rsidR="005C66AF" w:rsidRDefault="005C66AF"/>
        </w:tc>
      </w:tr>
      <w:tr w:rsidR="005C66AF" w:rsidTr="0077320D">
        <w:tblPrEx>
          <w:tblLook w:val="0000" w:firstRow="0" w:lastRow="0" w:firstColumn="0" w:lastColumn="0" w:noHBand="0" w:noVBand="0"/>
        </w:tblPrEx>
        <w:trPr>
          <w:trHeight w:val="1597"/>
        </w:trPr>
        <w:tc>
          <w:tcPr>
            <w:tcW w:w="695" w:type="dxa"/>
          </w:tcPr>
          <w:p w:rsidR="005C66AF" w:rsidRPr="00933399" w:rsidRDefault="0077320D" w:rsidP="00E04409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E04409">
              <w:rPr>
                <w:i/>
                <w:sz w:val="28"/>
              </w:rPr>
              <w:t xml:space="preserve"> 7.</w:t>
            </w:r>
          </w:p>
        </w:tc>
        <w:tc>
          <w:tcPr>
            <w:tcW w:w="5367" w:type="dxa"/>
          </w:tcPr>
          <w:p w:rsidR="005C66AF" w:rsidRPr="005326B8" w:rsidRDefault="005C66AF" w:rsidP="00894D91">
            <w:pPr>
              <w:rPr>
                <w:sz w:val="28"/>
              </w:rPr>
            </w:pPr>
            <w:r w:rsidRPr="008B506B">
              <w:rPr>
                <w:sz w:val="28"/>
              </w:rPr>
              <w:t>«</w:t>
            </w:r>
            <w:r w:rsidR="00894D91">
              <w:rPr>
                <w:sz w:val="28"/>
              </w:rPr>
              <w:t>Зимние забавы</w:t>
            </w:r>
            <w:r w:rsidRPr="008B506B">
              <w:rPr>
                <w:sz w:val="28"/>
              </w:rPr>
              <w:t>!»                                                Игровая программа</w:t>
            </w:r>
            <w:r w:rsidR="008B506B">
              <w:rPr>
                <w:sz w:val="28"/>
              </w:rPr>
              <w:t>.</w:t>
            </w:r>
            <w:r w:rsidRPr="008B506B"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5C66AF" w:rsidRDefault="005C66AF" w:rsidP="005C66AF">
            <w:r w:rsidRPr="00FF79B7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 w:rsidRPr="00FF79B7">
              <w:rPr>
                <w:sz w:val="28"/>
              </w:rPr>
              <w:t>.01.15.00.</w:t>
            </w:r>
          </w:p>
          <w:p w:rsidR="005C66AF" w:rsidRDefault="005C66AF" w:rsidP="005C66AF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</w:p>
        </w:tc>
        <w:tc>
          <w:tcPr>
            <w:tcW w:w="2127" w:type="dxa"/>
          </w:tcPr>
          <w:p w:rsidR="005C66AF" w:rsidRDefault="005C66AF" w:rsidP="00322CA8">
            <w:r>
              <w:rPr>
                <w:sz w:val="28"/>
              </w:rPr>
              <w:t>6</w:t>
            </w:r>
            <w:r w:rsidRPr="00F5348F">
              <w:rPr>
                <w:sz w:val="28"/>
              </w:rPr>
              <w:t>+</w:t>
            </w:r>
          </w:p>
          <w:p w:rsidR="005C66AF" w:rsidRDefault="005C66AF" w:rsidP="00322CA8">
            <w:pPr>
              <w:rPr>
                <w:sz w:val="28"/>
              </w:rPr>
            </w:pPr>
          </w:p>
        </w:tc>
        <w:tc>
          <w:tcPr>
            <w:tcW w:w="805" w:type="dxa"/>
          </w:tcPr>
          <w:p w:rsidR="005C66AF" w:rsidRDefault="005C66AF">
            <w:pPr>
              <w:rPr>
                <w:sz w:val="28"/>
              </w:rPr>
            </w:pPr>
          </w:p>
          <w:p w:rsidR="005C66AF" w:rsidRDefault="005C66AF" w:rsidP="005C66AF">
            <w:pPr>
              <w:rPr>
                <w:sz w:val="28"/>
              </w:rPr>
            </w:pPr>
          </w:p>
        </w:tc>
      </w:tr>
    </w:tbl>
    <w:p w:rsidR="00B01EFD" w:rsidRPr="00B01EFD" w:rsidRDefault="005C66AF">
      <w:pPr>
        <w:jc w:val="center"/>
        <w:rPr>
          <w:rStyle w:val="a3"/>
          <w:sz w:val="28"/>
        </w:rPr>
      </w:pPr>
      <w:r>
        <w:rPr>
          <w:sz w:val="28"/>
        </w:rPr>
        <w:lastRenderedPageBreak/>
        <w:t xml:space="preserve"> </w:t>
      </w:r>
    </w:p>
    <w:sectPr w:rsidR="00B01EFD" w:rsidRPr="00B0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DA"/>
    <w:rsid w:val="005C66AF"/>
    <w:rsid w:val="0077320D"/>
    <w:rsid w:val="007D43C3"/>
    <w:rsid w:val="00811A02"/>
    <w:rsid w:val="00894D91"/>
    <w:rsid w:val="008B506B"/>
    <w:rsid w:val="009A2DDA"/>
    <w:rsid w:val="00B01EFD"/>
    <w:rsid w:val="00CE56E4"/>
    <w:rsid w:val="00E0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1EF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1EFD"/>
    <w:rPr>
      <w:b/>
      <w:bCs/>
    </w:rPr>
  </w:style>
  <w:style w:type="character" w:customStyle="1" w:styleId="10">
    <w:name w:val="Заголовок 1 Знак"/>
    <w:basedOn w:val="a0"/>
    <w:link w:val="1"/>
    <w:rsid w:val="00B01E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CE56E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E56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CE56E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1EF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1EFD"/>
    <w:rPr>
      <w:b/>
      <w:bCs/>
    </w:rPr>
  </w:style>
  <w:style w:type="character" w:customStyle="1" w:styleId="10">
    <w:name w:val="Заголовок 1 Знак"/>
    <w:basedOn w:val="a0"/>
    <w:link w:val="1"/>
    <w:rsid w:val="00B01E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CE56E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E56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CE56E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CA9F-6A47-470A-B9BE-DABB340B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2022-12-01T10:31:00Z</dcterms:created>
  <dcterms:modified xsi:type="dcterms:W3CDTF">2024-12-04T17:51:00Z</dcterms:modified>
</cp:coreProperties>
</file>